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538" w14:textId="210F1950" w:rsidR="005E0378" w:rsidRPr="00BC5126" w:rsidRDefault="00E921DC" w:rsidP="005E0378">
      <w:pPr>
        <w:rPr>
          <w:b/>
          <w:bCs/>
        </w:rPr>
      </w:pPr>
      <w:proofErr w:type="gramStart"/>
      <w:r w:rsidRPr="00BC5126">
        <w:rPr>
          <w:b/>
          <w:bCs/>
        </w:rPr>
        <w:t xml:space="preserve">INNOVACAR - </w:t>
      </w:r>
      <w:r w:rsidR="005E0378" w:rsidRPr="00BC5126">
        <w:rPr>
          <w:b/>
          <w:bCs/>
        </w:rPr>
        <w:t>S1</w:t>
      </w:r>
      <w:proofErr w:type="gramEnd"/>
      <w:r w:rsidR="005E0378" w:rsidRPr="00BC5126">
        <w:rPr>
          <w:b/>
          <w:bCs/>
        </w:rPr>
        <w:t xml:space="preserve"> W</w:t>
      </w:r>
      <w:r w:rsidR="00BC5126" w:rsidRPr="00BC5126">
        <w:rPr>
          <w:b/>
          <w:bCs/>
        </w:rPr>
        <w:t>ASH</w:t>
      </w:r>
      <w:r w:rsidR="005E0378" w:rsidRPr="00BC5126">
        <w:rPr>
          <w:b/>
          <w:bCs/>
        </w:rPr>
        <w:t>&amp;C</w:t>
      </w:r>
      <w:r w:rsidR="00BC5126" w:rsidRPr="00BC5126">
        <w:rPr>
          <w:b/>
          <w:bCs/>
        </w:rPr>
        <w:t>OAT</w:t>
      </w:r>
    </w:p>
    <w:p w14:paraId="54784E64" w14:textId="4807D9C4" w:rsidR="005E0378" w:rsidRDefault="005E0378" w:rsidP="005E0378">
      <w:r>
        <w:t xml:space="preserve">Vše v jednom: šampon s enzymy, </w:t>
      </w:r>
      <w:proofErr w:type="spellStart"/>
      <w:r w:rsidR="00E921DC">
        <w:t>sealant</w:t>
      </w:r>
      <w:proofErr w:type="spellEnd"/>
      <w:r>
        <w:t xml:space="preserve"> a </w:t>
      </w:r>
      <w:r w:rsidR="00E921DC">
        <w:t>ochranný</w:t>
      </w:r>
      <w:r>
        <w:t xml:space="preserve"> prostřed</w:t>
      </w:r>
      <w:r w:rsidR="00E921DC">
        <w:t>ek</w:t>
      </w:r>
      <w:r>
        <w:t>.</w:t>
      </w:r>
    </w:p>
    <w:p w14:paraId="2664457F" w14:textId="1FC85855" w:rsidR="005E0378" w:rsidRPr="00BC5126" w:rsidRDefault="005E0378" w:rsidP="005E0378">
      <w:r>
        <w:t xml:space="preserve">S1 je neutrální šampon, který obsahuje nejkvalitnější recepturu, jakou </w:t>
      </w:r>
      <w:r w:rsidR="00E921DC">
        <w:t xml:space="preserve">firma </w:t>
      </w:r>
      <w:proofErr w:type="spellStart"/>
      <w:r w:rsidR="00E921DC">
        <w:t>Fra</w:t>
      </w:r>
      <w:proofErr w:type="spellEnd"/>
      <w:r w:rsidR="00E921DC">
        <w:t xml:space="preserve"> </w:t>
      </w:r>
      <w:proofErr w:type="gramStart"/>
      <w:r w:rsidR="00E921DC">
        <w:t>Ber</w:t>
      </w:r>
      <w:proofErr w:type="gramEnd"/>
      <w:r>
        <w:t xml:space="preserve"> </w:t>
      </w:r>
      <w:r w:rsidR="00E921DC">
        <w:t xml:space="preserve">kdy </w:t>
      </w:r>
      <w:r>
        <w:t>vyvinul</w:t>
      </w:r>
      <w:r w:rsidR="00E921DC">
        <w:t>a.</w:t>
      </w:r>
      <w:r>
        <w:t xml:space="preserve"> </w:t>
      </w:r>
      <w:r w:rsidR="00E921DC">
        <w:t>S</w:t>
      </w:r>
      <w:r>
        <w:t xml:space="preserve">větově první šampon na bázi </w:t>
      </w:r>
      <w:proofErr w:type="spellStart"/>
      <w:r>
        <w:t>SiO</w:t>
      </w:r>
      <w:proofErr w:type="spellEnd"/>
      <w:r>
        <w:t xml:space="preserve"> enzymů pro </w:t>
      </w:r>
      <w:proofErr w:type="spellStart"/>
      <w:r>
        <w:t>detailery</w:t>
      </w:r>
      <w:proofErr w:type="spellEnd"/>
      <w:r>
        <w:t xml:space="preserve"> (patent č. 14730984.3), který hloubkově čistí, chrání a prodlužuje životnost dříve nanesen</w:t>
      </w:r>
      <w:r w:rsidR="002425CE">
        <w:t>ých ochranných vrstev</w:t>
      </w:r>
      <w:r>
        <w:t>. S1 odstraňuje i ty nejodolnější organické nečistoty a díky enzymům, které mohou působit vícekrát na stejné molekuly nečistot</w:t>
      </w:r>
      <w:r w:rsidR="002425CE">
        <w:t>,</w:t>
      </w:r>
      <w:r>
        <w:t xml:space="preserve"> např. vrstva soli,</w:t>
      </w:r>
      <w:r w:rsidR="002425CE">
        <w:t xml:space="preserve"> i </w:t>
      </w:r>
      <w:r>
        <w:t xml:space="preserve">malé množství S1 zaručuje vynikající mycí účinek a důkladné čištění, díky čemuž dříve nanesené ochranné vrstvy nebo ochranné vrstvy, které budou teprve aplikovány, </w:t>
      </w:r>
      <w:proofErr w:type="gramStart"/>
      <w:r>
        <w:t>vydrží</w:t>
      </w:r>
      <w:proofErr w:type="gramEnd"/>
      <w:r>
        <w:t xml:space="preserve"> déle. Jeho unikátní složení s těmi nejkvalitnějšími dostupnými surovinami přilne k povrchu, čímž jej zbaví alkalických činidel, „ptačí kapky“ a </w:t>
      </w:r>
      <w:proofErr w:type="gramStart"/>
      <w:r>
        <w:t>vytvoří</w:t>
      </w:r>
      <w:proofErr w:type="gramEnd"/>
      <w:r>
        <w:t xml:space="preserve"> vynikající perličkové a střižné efekty trvající až 4 měsíce. Ve srovnání s řadou bez enzymů. Návod k použití: Před použitím protřepejte. Zřeďte 10-20 ml přípravku v 1 litru vody (1:50 - 1:80), nastříkejte na celé auto a aplikujte pomocí vysoce kvalitní rukavice </w:t>
      </w:r>
      <w:proofErr w:type="spellStart"/>
      <w:r>
        <w:t>FraBer</w:t>
      </w:r>
      <w:proofErr w:type="spellEnd"/>
      <w:r>
        <w:t xml:space="preserve">. </w:t>
      </w:r>
      <w:r w:rsidRPr="00BC5126">
        <w:t>Důkladně opláchněte. S1 lze také použít předem naředěný pěnovou tryskou v poměru 1:3.</w:t>
      </w:r>
    </w:p>
    <w:p w14:paraId="6FCAD394" w14:textId="77777777" w:rsidR="005E0378" w:rsidRPr="00BC5126" w:rsidRDefault="005E0378" w:rsidP="005E0378">
      <w:r w:rsidRPr="00BC5126">
        <w:t>Pro údržbu tmelů a nátěrů: zřeďte 7-10 ml přípravku v 1 litru vody (1:</w:t>
      </w:r>
      <w:proofErr w:type="gramStart"/>
      <w:r w:rsidRPr="00BC5126">
        <w:t>80 - 1</w:t>
      </w:r>
      <w:proofErr w:type="gramEnd"/>
      <w:r w:rsidRPr="00BC5126">
        <w:t>:150)</w:t>
      </w:r>
    </w:p>
    <w:p w14:paraId="5323C8AE" w14:textId="77777777" w:rsidR="005E0378" w:rsidRPr="00BC5126" w:rsidRDefault="005E0378" w:rsidP="005E0378">
      <w:r w:rsidRPr="00BC5126">
        <w:t xml:space="preserve">Pro maximální </w:t>
      </w:r>
      <w:proofErr w:type="spellStart"/>
      <w:r w:rsidRPr="00BC5126">
        <w:t>hydrofobnost</w:t>
      </w:r>
      <w:proofErr w:type="spellEnd"/>
      <w:r w:rsidRPr="00BC5126">
        <w:t>: nakapejte několik kapek navlhčené rukavice a rozetřete na mokré vozidlo. Opláchněte. Maximální ochrana nastává 7 hodin po aplikaci.</w:t>
      </w:r>
    </w:p>
    <w:p w14:paraId="1ED6950D" w14:textId="77777777" w:rsidR="005E0378" w:rsidRPr="00BC5126" w:rsidRDefault="005E0378" w:rsidP="005E0378">
      <w:r w:rsidRPr="00BC5126">
        <w:t>Upozornění: přípravek neaplikujte na horké povrchy a nenechte jej zaschnout.</w:t>
      </w:r>
    </w:p>
    <w:p w14:paraId="2920E565" w14:textId="71344486" w:rsidR="005E0378" w:rsidRPr="00BC5126" w:rsidRDefault="005E0378" w:rsidP="005E0378">
      <w:r w:rsidRPr="00BC5126">
        <w:t xml:space="preserve">Spotřeba: 15-20 ml / </w:t>
      </w:r>
      <w:r w:rsidR="00BC5126" w:rsidRPr="00BC5126">
        <w:t xml:space="preserve">osobní </w:t>
      </w:r>
      <w:r w:rsidRPr="00BC5126">
        <w:t>auto</w:t>
      </w:r>
      <w:r w:rsidR="00BC5126" w:rsidRPr="00BC5126">
        <w:t>mobil</w:t>
      </w:r>
    </w:p>
    <w:p w14:paraId="3653E9EE" w14:textId="101DF115" w:rsidR="00EB5320" w:rsidRPr="00EB5320" w:rsidRDefault="005E0378" w:rsidP="00EB5320">
      <w:pPr>
        <w:jc w:val="both"/>
        <w:rPr>
          <w:rFonts w:cstheme="minorHAnsi"/>
        </w:rPr>
      </w:pPr>
      <w:r w:rsidRPr="00BC5126">
        <w:rPr>
          <w:rFonts w:cstheme="minorHAnsi"/>
        </w:rPr>
        <w:t>Nebezpečí:</w:t>
      </w:r>
      <w:r w:rsidR="00B06E70" w:rsidRPr="00BC5126">
        <w:rPr>
          <w:rFonts w:cstheme="minorHAnsi"/>
        </w:rPr>
        <w:t xml:space="preserve"> H315 </w:t>
      </w:r>
      <w:r w:rsidR="00B06E70" w:rsidRPr="00BC5126">
        <w:rPr>
          <w:rFonts w:eastAsia="Times New Roman" w:cstheme="minorHAnsi"/>
          <w:lang w:eastAsia="cs-CZ"/>
        </w:rPr>
        <w:t xml:space="preserve">Dráždí kůži. H318 Způsobuje vážné poškození očí. H412 Škodlivý pro vodní organismy, s dlouhodobými účinky. P101 </w:t>
      </w:r>
      <w:r w:rsidR="00B06E70" w:rsidRPr="00BC5126">
        <w:rPr>
          <w:rFonts w:cstheme="minorHAnsi"/>
        </w:rPr>
        <w:t xml:space="preserve">Je-li nutná lékařská pomoc, mějte po ruce obal nebo štítek výrobku. P102 Uchovávejte mimo dosah dětí. P280 Používejte ochranné rukavice/ ochranný oděv/ ochranné brýle/ obličejový štít. </w:t>
      </w:r>
      <w:r w:rsidR="00EB5320" w:rsidRPr="00BC5126">
        <w:rPr>
          <w:rFonts w:cstheme="minorHAnsi"/>
        </w:rPr>
        <w:t xml:space="preserve">P305 PŘI ZASAŽENÍ OČÍ: P351 Několik minut opatrně oplachujte vodou. P338 Vyjměte kontaktní čočky, jsou-li nasazeny a pokud je lze vyjmout snadno. Pokračujte ve vyplachování. P310 Okamžitě volejte TOXIKOLOGICKÉ INFORMAČNÍ STŘEDISKO. P501 Odstraňte obal a zlikvidujte jej v souladu s předpisy. Obsahuje mimo jiné přísady: 15 % nebo </w:t>
      </w:r>
      <w:r w:rsidR="00EB5320" w:rsidRPr="00EB5320">
        <w:rPr>
          <w:rFonts w:cstheme="minorHAnsi"/>
        </w:rPr>
        <w:t>více, ale méně než 30 % neiontových povrchově aktivních látek, enzymů, parfémů.</w:t>
      </w:r>
    </w:p>
    <w:p w14:paraId="251867A7" w14:textId="4C4228A0" w:rsidR="00B06E70" w:rsidRPr="00B06E70" w:rsidRDefault="00B06E70" w:rsidP="00B06E70">
      <w:pPr>
        <w:rPr>
          <w:sz w:val="24"/>
        </w:rPr>
      </w:pPr>
    </w:p>
    <w:p w14:paraId="05D8E0D9" w14:textId="344D492F" w:rsidR="004B66EC" w:rsidRPr="005E0378" w:rsidRDefault="004B66EC" w:rsidP="005E0378"/>
    <w:sectPr w:rsidR="004B66EC" w:rsidRPr="005E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C"/>
    <w:rsid w:val="002425CE"/>
    <w:rsid w:val="00256E61"/>
    <w:rsid w:val="0041739F"/>
    <w:rsid w:val="004B66EC"/>
    <w:rsid w:val="005E0378"/>
    <w:rsid w:val="006504BC"/>
    <w:rsid w:val="00694F86"/>
    <w:rsid w:val="006F0641"/>
    <w:rsid w:val="00703927"/>
    <w:rsid w:val="00795D48"/>
    <w:rsid w:val="00B06E70"/>
    <w:rsid w:val="00B72A0F"/>
    <w:rsid w:val="00BC5126"/>
    <w:rsid w:val="00E61C1C"/>
    <w:rsid w:val="00E921DC"/>
    <w:rsid w:val="00EB5320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F07A"/>
  <w15:chartTrackingRefBased/>
  <w15:docId w15:val="{7EDE2FBC-D32D-47C5-8EF4-E4946D4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7</cp:revision>
  <dcterms:created xsi:type="dcterms:W3CDTF">2022-03-24T08:59:00Z</dcterms:created>
  <dcterms:modified xsi:type="dcterms:W3CDTF">2022-04-20T11:12:00Z</dcterms:modified>
</cp:coreProperties>
</file>