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949FE" w14:textId="62574F86" w:rsidR="0094302D" w:rsidRDefault="00E40063" w:rsidP="00F849C2">
      <w:pPr>
        <w:rPr>
          <w:b/>
          <w:bCs/>
        </w:rPr>
      </w:pPr>
      <w:r>
        <w:rPr>
          <w:b/>
          <w:bCs/>
        </w:rPr>
        <w:t xml:space="preserve">INNOVACAR </w:t>
      </w:r>
      <w:r w:rsidR="00406DC3">
        <w:rPr>
          <w:b/>
          <w:bCs/>
        </w:rPr>
        <w:t>–</w:t>
      </w:r>
      <w:r>
        <w:rPr>
          <w:b/>
          <w:bCs/>
        </w:rPr>
        <w:t xml:space="preserve"> </w:t>
      </w:r>
      <w:r w:rsidR="004509B4">
        <w:rPr>
          <w:b/>
          <w:bCs/>
        </w:rPr>
        <w:t>P</w:t>
      </w:r>
      <w:r w:rsidR="002B601F">
        <w:rPr>
          <w:b/>
          <w:bCs/>
        </w:rPr>
        <w:t xml:space="preserve">1 </w:t>
      </w:r>
      <w:r w:rsidR="004509B4">
        <w:rPr>
          <w:b/>
          <w:bCs/>
        </w:rPr>
        <w:t>POLISH UP</w:t>
      </w:r>
    </w:p>
    <w:p w14:paraId="36E4BFA0" w14:textId="7A249EAE" w:rsidR="00717E0D" w:rsidRPr="00717E0D" w:rsidRDefault="00E13A0F" w:rsidP="00F849C2">
      <w:r>
        <w:t>Antihologramová leštěnka s nanotechnologií</w:t>
      </w:r>
      <w:r w:rsidR="00717E0D" w:rsidRPr="00717E0D">
        <w:t>.</w:t>
      </w:r>
    </w:p>
    <w:p w14:paraId="60BC922A" w14:textId="33276451" w:rsidR="00E13A0F" w:rsidRDefault="00E13A0F" w:rsidP="002B601F">
      <w:r>
        <w:t>L</w:t>
      </w:r>
      <w:r w:rsidRPr="00E13A0F">
        <w:t>ešt</w:t>
      </w:r>
      <w:r>
        <w:t>ěnka</w:t>
      </w:r>
      <w:r w:rsidRPr="00E13A0F">
        <w:t xml:space="preserve"> nejnovější generace ideální k odstranění </w:t>
      </w:r>
      <w:r>
        <w:t>swirlů</w:t>
      </w:r>
      <w:r w:rsidRPr="00E13A0F">
        <w:t xml:space="preserve"> a malých škrábanců. Je</w:t>
      </w:r>
      <w:r>
        <w:t>jí</w:t>
      </w:r>
      <w:r w:rsidRPr="00E13A0F">
        <w:t xml:space="preserve"> regenerační působení eliminuje oxidaci a obnovuje barvu a původní vzhled laku. </w:t>
      </w:r>
      <w:r>
        <w:t>I</w:t>
      </w:r>
      <w:r w:rsidRPr="00E13A0F">
        <w:t xml:space="preserve">deální produkt, který rychle </w:t>
      </w:r>
      <w:r>
        <w:t>opraví</w:t>
      </w:r>
      <w:r w:rsidRPr="00E13A0F">
        <w:t xml:space="preserve"> povrchy </w:t>
      </w:r>
      <w:r>
        <w:t xml:space="preserve">a budou vypadat </w:t>
      </w:r>
      <w:r w:rsidRPr="00E13A0F">
        <w:t>jako nové.</w:t>
      </w:r>
    </w:p>
    <w:p w14:paraId="46182D1C" w14:textId="2B406702" w:rsidR="002B601F" w:rsidRPr="002B21C9" w:rsidRDefault="002B601F" w:rsidP="002B601F">
      <w:r w:rsidRPr="002B21C9">
        <w:t xml:space="preserve">Návod k použití: </w:t>
      </w:r>
    </w:p>
    <w:p w14:paraId="6A0ECB6B" w14:textId="0293802B" w:rsidR="002B601F" w:rsidRPr="002B21C9" w:rsidRDefault="002B601F" w:rsidP="002B601F">
      <w:r w:rsidRPr="002B21C9">
        <w:t xml:space="preserve">Naneste malé množství na středně </w:t>
      </w:r>
      <w:r w:rsidR="00E13A0F">
        <w:t>měkký</w:t>
      </w:r>
      <w:r w:rsidRPr="002B21C9">
        <w:t xml:space="preserve"> pad rotační (nebo roto orbitální) leštičky, začněte s 800 ot./min a zvyšujte až na 2000 ot./min. Chcete-li získat vynikající lesk a odstranit swirly, jednoduše pokračujte v aplikaci. Odstraňte zbytky výrobku hadříkem z mikrovlákna.</w:t>
      </w:r>
    </w:p>
    <w:p w14:paraId="72B0C21E" w14:textId="77777777" w:rsidR="002B21C9" w:rsidRPr="002B21C9" w:rsidRDefault="002B21C9" w:rsidP="002B601F">
      <w:r w:rsidRPr="002B21C9">
        <w:t>Nebezpečí</w:t>
      </w:r>
      <w:r w:rsidR="002B601F" w:rsidRPr="002B21C9">
        <w:t xml:space="preserve">: </w:t>
      </w:r>
    </w:p>
    <w:p w14:paraId="56D9E8A4" w14:textId="4FE55FE3" w:rsidR="007847A4" w:rsidRPr="002B21C9" w:rsidRDefault="002B21C9" w:rsidP="002B21C9">
      <w:pPr>
        <w:jc w:val="both"/>
      </w:pPr>
      <w:r w:rsidRPr="002B21C9">
        <w:t xml:space="preserve">P101 Je-li nutná lékařská pomoc, mějte po ruce obal nebo štítek výrobku. P102 Uchovávejte mimo dosah dětí. </w:t>
      </w:r>
      <w:r w:rsidR="002B601F" w:rsidRPr="002B21C9">
        <w:t>P262</w:t>
      </w:r>
      <w:r w:rsidRPr="002B21C9">
        <w:t xml:space="preserve"> Zabraňte styku s očima, kůží nebo oděvem.</w:t>
      </w:r>
      <w:r w:rsidR="002B601F" w:rsidRPr="002B21C9">
        <w:t xml:space="preserve"> P280</w:t>
      </w:r>
      <w:r w:rsidRPr="002B21C9">
        <w:t xml:space="preserve"> Používejte ochranné rukavice/ ochranný oděv/ ochranné brýle/ obličejový štít. </w:t>
      </w:r>
      <w:r w:rsidR="002B601F" w:rsidRPr="002B21C9">
        <w:t>EUH066 Opakovaná expozice může způsobit vysušení nebo popraskání kůže.</w:t>
      </w:r>
    </w:p>
    <w:p w14:paraId="56415717" w14:textId="440D3192" w:rsidR="0094302D" w:rsidRDefault="00B12EAD" w:rsidP="0094302D">
      <w:r>
        <w:t>Balení: 500 g – 892</w:t>
      </w:r>
      <w:r w:rsidR="00E13A0F">
        <w:t>73</w:t>
      </w:r>
    </w:p>
    <w:p w14:paraId="1C9BA18C" w14:textId="77777777" w:rsidR="00B12EAD" w:rsidRDefault="00B12EAD" w:rsidP="0094302D"/>
    <w:p w14:paraId="0439DC2B" w14:textId="77777777" w:rsidR="00B12EAD" w:rsidRPr="00897432" w:rsidRDefault="00B12EAD" w:rsidP="00B12EAD">
      <w:pPr>
        <w:widowControl w:val="0"/>
        <w:spacing w:line="240" w:lineRule="auto"/>
        <w:rPr>
          <w:rFonts w:cstheme="minorHAnsi"/>
          <w:bCs/>
        </w:rPr>
      </w:pPr>
      <w:r w:rsidRPr="00897432">
        <w:rPr>
          <w:rFonts w:cstheme="minorHAnsi"/>
          <w:bCs/>
          <w:u w:val="single"/>
        </w:rPr>
        <w:t xml:space="preserve">Výrobce: </w:t>
      </w:r>
      <w:r w:rsidRPr="00897432">
        <w:rPr>
          <w:rFonts w:cstheme="minorHAnsi"/>
          <w:bCs/>
        </w:rPr>
        <w:t>FRA-BER s.r.l.,  Via M.K.Gandhi, snc, 24051 Antegnate,tel.:00390363905287</w:t>
      </w:r>
    </w:p>
    <w:p w14:paraId="3AC020CC" w14:textId="77777777" w:rsidR="00B12EAD" w:rsidRPr="00897432" w:rsidRDefault="00B12EAD" w:rsidP="00B12EAD">
      <w:pPr>
        <w:widowControl w:val="0"/>
        <w:spacing w:line="240" w:lineRule="auto"/>
        <w:rPr>
          <w:rFonts w:cstheme="minorHAnsi"/>
          <w:b/>
        </w:rPr>
      </w:pPr>
      <w:r w:rsidRPr="00897432">
        <w:rPr>
          <w:rFonts w:cstheme="minorHAnsi"/>
          <w:bCs/>
          <w:u w:val="single"/>
        </w:rPr>
        <w:t>Dovozce:</w:t>
      </w:r>
      <w:r w:rsidRPr="00897432">
        <w:rPr>
          <w:rFonts w:cstheme="minorHAnsi"/>
          <w:bCs/>
        </w:rPr>
        <w:t xml:space="preserve"> Italmec spol. s r.o., Bělocerkevská 16, Praha 10, tel.: 267 311 025</w:t>
      </w:r>
    </w:p>
    <w:p w14:paraId="21102A77" w14:textId="77B6F2A8" w:rsidR="00B12EAD" w:rsidRPr="002B21C9" w:rsidRDefault="00E13A0F" w:rsidP="00B12EAD">
      <w:hyperlink r:id="rId4" w:history="1">
        <w:r w:rsidR="00B12EAD" w:rsidRPr="00897432">
          <w:rPr>
            <w:rStyle w:val="Hypertextovodkaz"/>
            <w:rFonts w:cstheme="minorHAnsi"/>
            <w:b/>
            <w:color w:val="auto"/>
            <w:u w:val="none"/>
          </w:rPr>
          <w:t>www.iwash.cz</w:t>
        </w:r>
      </w:hyperlink>
    </w:p>
    <w:p w14:paraId="5CF19F22" w14:textId="23B6E745" w:rsidR="00A1662A" w:rsidRPr="00876BBC" w:rsidRDefault="00A1662A" w:rsidP="00E40063">
      <w:pPr>
        <w:jc w:val="both"/>
        <w:rPr>
          <w:rFonts w:cstheme="minorHAnsi"/>
        </w:rPr>
      </w:pPr>
    </w:p>
    <w:p w14:paraId="4F5DF453" w14:textId="6A82088F" w:rsidR="00867F10" w:rsidRPr="00867F10" w:rsidRDefault="00867F10" w:rsidP="00867F10">
      <w:pPr>
        <w:rPr>
          <w:sz w:val="24"/>
        </w:rPr>
      </w:pPr>
    </w:p>
    <w:p w14:paraId="0832DBF7" w14:textId="6272F76E" w:rsidR="00C37A28" w:rsidRDefault="00C37A28">
      <w:r>
        <w:t xml:space="preserve"> </w:t>
      </w:r>
    </w:p>
    <w:sectPr w:rsidR="00C37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E00"/>
    <w:rsid w:val="000A45BE"/>
    <w:rsid w:val="000B7A46"/>
    <w:rsid w:val="000D6399"/>
    <w:rsid w:val="0018090A"/>
    <w:rsid w:val="00292FA9"/>
    <w:rsid w:val="002B21C9"/>
    <w:rsid w:val="002B601F"/>
    <w:rsid w:val="00303C58"/>
    <w:rsid w:val="0034436B"/>
    <w:rsid w:val="003B7F43"/>
    <w:rsid w:val="00406DC3"/>
    <w:rsid w:val="004509B4"/>
    <w:rsid w:val="004903ED"/>
    <w:rsid w:val="00504AC4"/>
    <w:rsid w:val="005232D1"/>
    <w:rsid w:val="00562D6B"/>
    <w:rsid w:val="005A02FA"/>
    <w:rsid w:val="006245C0"/>
    <w:rsid w:val="0066777B"/>
    <w:rsid w:val="006B111A"/>
    <w:rsid w:val="00717E0D"/>
    <w:rsid w:val="007847A4"/>
    <w:rsid w:val="007C0DEE"/>
    <w:rsid w:val="00867750"/>
    <w:rsid w:val="00867F10"/>
    <w:rsid w:val="00876BBC"/>
    <w:rsid w:val="0088419A"/>
    <w:rsid w:val="008D628C"/>
    <w:rsid w:val="008E50BE"/>
    <w:rsid w:val="00913F64"/>
    <w:rsid w:val="0094302D"/>
    <w:rsid w:val="00970368"/>
    <w:rsid w:val="00A1662A"/>
    <w:rsid w:val="00A30D59"/>
    <w:rsid w:val="00A3640C"/>
    <w:rsid w:val="00A6539E"/>
    <w:rsid w:val="00AA1AF4"/>
    <w:rsid w:val="00B04220"/>
    <w:rsid w:val="00B12EAD"/>
    <w:rsid w:val="00C3463E"/>
    <w:rsid w:val="00C37A28"/>
    <w:rsid w:val="00C60A30"/>
    <w:rsid w:val="00C827B0"/>
    <w:rsid w:val="00CA6E00"/>
    <w:rsid w:val="00D02493"/>
    <w:rsid w:val="00D4053A"/>
    <w:rsid w:val="00DB67EE"/>
    <w:rsid w:val="00DC3F60"/>
    <w:rsid w:val="00E13A0F"/>
    <w:rsid w:val="00E40063"/>
    <w:rsid w:val="00E91098"/>
    <w:rsid w:val="00ED10B9"/>
    <w:rsid w:val="00F71A59"/>
    <w:rsid w:val="00F849C2"/>
    <w:rsid w:val="00FB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78F20"/>
  <w15:chartTrackingRefBased/>
  <w15:docId w15:val="{8CA398ED-6B7E-4F09-A8C3-4C5C008F4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12E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wash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cremonini</dc:creator>
  <cp:keywords/>
  <dc:description/>
  <cp:lastModifiedBy>zuzana cremonini</cp:lastModifiedBy>
  <cp:revision>3</cp:revision>
  <dcterms:created xsi:type="dcterms:W3CDTF">2022-04-28T06:26:00Z</dcterms:created>
  <dcterms:modified xsi:type="dcterms:W3CDTF">2022-04-28T06:29:00Z</dcterms:modified>
</cp:coreProperties>
</file>